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1A143" w14:textId="77777777" w:rsidR="00B65004" w:rsidRDefault="00B65004" w:rsidP="00B650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MINSTERCHAUMBRE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747D94" w14:textId="77777777" w:rsidR="00B65004" w:rsidRDefault="00B65004" w:rsidP="00B65004">
      <w:pPr>
        <w:rPr>
          <w:rFonts w:ascii="Times New Roman" w:hAnsi="Times New Roman" w:cs="Times New Roman"/>
        </w:rPr>
      </w:pPr>
    </w:p>
    <w:p w14:paraId="1702625F" w14:textId="77777777" w:rsidR="00B65004" w:rsidRDefault="00B65004" w:rsidP="00B65004">
      <w:pPr>
        <w:rPr>
          <w:rFonts w:ascii="Times New Roman" w:hAnsi="Times New Roman" w:cs="Times New Roman"/>
        </w:rPr>
      </w:pPr>
    </w:p>
    <w:p w14:paraId="5184948D" w14:textId="77777777" w:rsidR="00B65004" w:rsidRDefault="00B65004" w:rsidP="00B650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Alexander </w:t>
      </w:r>
      <w:proofErr w:type="spellStart"/>
      <w:r>
        <w:rPr>
          <w:rFonts w:ascii="Times New Roman" w:hAnsi="Times New Roman" w:cs="Times New Roman"/>
        </w:rPr>
        <w:t>Tayllour</w:t>
      </w:r>
      <w:proofErr w:type="spellEnd"/>
      <w:r>
        <w:rPr>
          <w:rFonts w:ascii="Times New Roman" w:hAnsi="Times New Roman" w:cs="Times New Roman"/>
        </w:rPr>
        <w:t xml:space="preserve"> of Newcastle-upon-</w:t>
      </w:r>
    </w:p>
    <w:p w14:paraId="6643CE58" w14:textId="77777777" w:rsidR="00B65004" w:rsidRDefault="00B65004" w:rsidP="00B650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Tyne(q.v.) and Thomas </w:t>
      </w:r>
      <w:proofErr w:type="spellStart"/>
      <w:r>
        <w:rPr>
          <w:rFonts w:ascii="Times New Roman" w:hAnsi="Times New Roman" w:cs="Times New Roman"/>
        </w:rPr>
        <w:t>Frelave</w:t>
      </w:r>
      <w:proofErr w:type="spellEnd"/>
      <w:r>
        <w:rPr>
          <w:rFonts w:ascii="Times New Roman" w:hAnsi="Times New Roman" w:cs="Times New Roman"/>
        </w:rPr>
        <w:t xml:space="preserve"> of Huntingdon(q.v.).</w:t>
      </w:r>
    </w:p>
    <w:p w14:paraId="5250001A" w14:textId="77777777" w:rsidR="00B65004" w:rsidRDefault="00B65004" w:rsidP="00B650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220C221" w14:textId="77777777" w:rsidR="00B65004" w:rsidRDefault="00B65004" w:rsidP="00B65004">
      <w:pPr>
        <w:rPr>
          <w:rFonts w:ascii="Times New Roman" w:hAnsi="Times New Roman" w:cs="Times New Roman"/>
        </w:rPr>
      </w:pPr>
    </w:p>
    <w:p w14:paraId="1DC46048" w14:textId="77777777" w:rsidR="00B65004" w:rsidRDefault="00B65004" w:rsidP="00B65004">
      <w:pPr>
        <w:rPr>
          <w:rFonts w:ascii="Times New Roman" w:hAnsi="Times New Roman" w:cs="Times New Roman"/>
        </w:rPr>
      </w:pPr>
    </w:p>
    <w:p w14:paraId="11AE5A0A" w14:textId="77777777" w:rsidR="00B65004" w:rsidRDefault="00B65004" w:rsidP="00B650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2018</w:t>
      </w:r>
    </w:p>
    <w:p w14:paraId="7838CE8E" w14:textId="77777777" w:rsidR="006B2F86" w:rsidRPr="00E71FC3" w:rsidRDefault="00B650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81200" w14:textId="77777777" w:rsidR="00B65004" w:rsidRDefault="00B65004" w:rsidP="00E71FC3">
      <w:r>
        <w:separator/>
      </w:r>
    </w:p>
  </w:endnote>
  <w:endnote w:type="continuationSeparator" w:id="0">
    <w:p w14:paraId="44859D3B" w14:textId="77777777" w:rsidR="00B65004" w:rsidRDefault="00B650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7F9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904B0" w14:textId="77777777" w:rsidR="00B65004" w:rsidRDefault="00B65004" w:rsidP="00E71FC3">
      <w:r>
        <w:separator/>
      </w:r>
    </w:p>
  </w:footnote>
  <w:footnote w:type="continuationSeparator" w:id="0">
    <w:p w14:paraId="2A5C811B" w14:textId="77777777" w:rsidR="00B65004" w:rsidRDefault="00B650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04"/>
    <w:rsid w:val="001A7C09"/>
    <w:rsid w:val="00577BD5"/>
    <w:rsid w:val="00656CBA"/>
    <w:rsid w:val="006A1F77"/>
    <w:rsid w:val="00733BE7"/>
    <w:rsid w:val="00AB52E8"/>
    <w:rsid w:val="00B16D3F"/>
    <w:rsid w:val="00B6500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EA1C6"/>
  <w15:chartTrackingRefBased/>
  <w15:docId w15:val="{9B4BB3DA-06DA-42F1-8F7D-DF4816D4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50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2018-07-28T19:27:00Z</dcterms:created>
  <dcterms:modified xsi:type="dcterms:W3CDTF">2018-07-28T19:29:00Z</dcterms:modified>
</cp:coreProperties>
</file>